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F347" w14:textId="3111116C" w:rsidR="00D17FF3" w:rsidRPr="00F20C63" w:rsidRDefault="005103E1" w:rsidP="00D17FF3">
      <w:pPr>
        <w:spacing w:after="0" w:line="360" w:lineRule="auto"/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</w:pPr>
      <w:r w:rsidRPr="005103E1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Lubuskie </w:t>
      </w:r>
      <w:proofErr w:type="spellStart"/>
      <w:r w:rsidRPr="005103E1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Pr="005103E1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- konkurs kabaretów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l-PL"/>
        </w:rPr>
        <w:br/>
      </w:r>
      <w:r w:rsidR="007B12C8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KARTA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ZGŁOSZENIOWA SKECZU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br/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Wypełnioną i 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u w:val="single"/>
          <w:lang w:eastAsia="pl-PL"/>
        </w:rPr>
        <w:t>odręcznie</w:t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podpisaną </w:t>
      </w:r>
      <w:r w:rsidR="007B12C8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>kartę</w:t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(</w:t>
      </w:r>
      <w:r w:rsidR="00077E65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jej </w:t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skan) wraz </w:t>
      </w:r>
      <w:r w:rsidR="00DE43BD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>oświadczeniami i</w:t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filmem należy przesłać do dnia 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pl-PL"/>
        </w:rPr>
        <w:t>3</w:t>
      </w:r>
      <w:r w:rsidR="00E126C6"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pl-PL"/>
        </w:rPr>
        <w:t>1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pl-PL"/>
        </w:rPr>
        <w:t xml:space="preserve"> lipca 2021 r. </w:t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na adres: </w:t>
      </w:r>
      <w:r w:rsidR="00A95927" w:rsidRPr="00A95927">
        <w:rPr>
          <w:rFonts w:ascii="Arial Narrow" w:eastAsia="Times New Roman" w:hAnsi="Arial Narrow" w:cs="Times New Roman"/>
          <w:sz w:val="16"/>
          <w:szCs w:val="16"/>
          <w:lang w:eastAsia="pl-PL"/>
        </w:rPr>
        <w:t>bgpk@zpkwl.gorzow.pl</w:t>
      </w:r>
      <w:r w:rsidR="00D17FF3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pomocą serwisu internetowego wetransfer.com</w:t>
      </w:r>
    </w:p>
    <w:p w14:paraId="5482E41A" w14:textId="77777777" w:rsidR="00D17FF3" w:rsidRPr="00F20C63" w:rsidRDefault="00D17FF3" w:rsidP="00D17FF3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51B7" w:rsidRPr="00F20C63" w14:paraId="06132406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9648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Imię i nazwisko osoby </w:t>
            </w:r>
            <w:r w:rsidR="006C78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pełnoletniej 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zgłaszającej </w:t>
            </w:r>
            <w:r w:rsidR="00077E65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skecz</w:t>
            </w:r>
            <w:r w:rsidR="00DE43BD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Nazwa grupy </w:t>
            </w:r>
            <w:r w:rsidR="00077E65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kabaretowej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(opcjonalnie):</w:t>
            </w:r>
          </w:p>
        </w:tc>
      </w:tr>
      <w:tr w:rsidR="002651B7" w:rsidRPr="00F20C63" w14:paraId="34A1AC23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1D2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e-mail: </w:t>
            </w:r>
          </w:p>
        </w:tc>
      </w:tr>
      <w:tr w:rsidR="002651B7" w:rsidRPr="00F20C63" w14:paraId="22F75FD9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30E" w14:textId="77777777" w:rsidR="002651B7" w:rsidRPr="00F20C63" w:rsidRDefault="002651B7" w:rsidP="007B12C8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</w:t>
            </w:r>
            <w:r w:rsidR="007B12C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zamieszkania lub szkoły/instytucji:</w:t>
            </w:r>
          </w:p>
        </w:tc>
      </w:tr>
      <w:tr w:rsidR="002651B7" w:rsidRPr="00F20C63" w14:paraId="27FBCE52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08E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Telefon: </w:t>
            </w:r>
          </w:p>
        </w:tc>
      </w:tr>
      <w:tr w:rsidR="002651B7" w:rsidRPr="00F20C63" w14:paraId="29358A57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540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SKECZU:</w:t>
            </w:r>
          </w:p>
        </w:tc>
      </w:tr>
      <w:tr w:rsidR="00077E65" w:rsidRPr="00F20C63" w14:paraId="25C38612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708" w14:textId="77777777" w:rsidR="00077E65" w:rsidRPr="00F20C63" w:rsidRDefault="00077E65" w:rsidP="00FA179C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Imiona i nazwiska uczestników wykonujących skecz:</w:t>
            </w:r>
          </w:p>
          <w:p w14:paraId="1E93C399" w14:textId="77777777" w:rsidR="00077E65" w:rsidRPr="00F20C63" w:rsidRDefault="00077E65" w:rsidP="00FA179C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2651B7" w:rsidRPr="00F20C63" w14:paraId="37913D35" w14:textId="77777777" w:rsidTr="007B12C8">
        <w:trPr>
          <w:trHeight w:val="30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0F0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Czas trwania: </w:t>
            </w:r>
          </w:p>
        </w:tc>
      </w:tr>
      <w:tr w:rsidR="002651B7" w:rsidRPr="00F20C63" w14:paraId="6314ADF2" w14:textId="77777777" w:rsidTr="006C78D8">
        <w:trPr>
          <w:trHeight w:val="2909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E1CF" w14:textId="684303E7" w:rsidR="006C78D8" w:rsidRPr="00F20C63" w:rsidRDefault="002651B7" w:rsidP="007B12C8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Zaświadczam, że zgłaszany film: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został przygotowany na zlecenie w celach komercyjnych,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jest filmem dyplomowym (magisterskim) na kierunkach artystycznych,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został zrealizowany przez etatowych pracowników Organizatora czy też osoby zaangażowane w</w:t>
            </w:r>
            <w:r w:rsidR="00FA179C"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postępowanie</w:t>
            </w:r>
            <w:r w:rsidR="00FA179C"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konkursowe,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B12C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wykonawcy skeczu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potwierdza</w:t>
            </w:r>
            <w:r w:rsidR="007B12C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ją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tym samym, iż posiada</w:t>
            </w:r>
            <w:r w:rsidR="006C78D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ją pełnię praw autorskich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. Prawa autorskie skeczu zgłoszonego do konkursu nie mogą być </w:t>
            </w:r>
            <w:r w:rsidR="006C78D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w żaden sposób ograniczone ani naruszać praw autorskich i dóbr osobistych osób trzecich. W przypadku zgłoszenia do udziału </w:t>
            </w:r>
            <w:r w:rsidR="006C78D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w</w:t>
            </w:r>
            <w:r w:rsidR="0040614E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konkursie kabaretów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naruszającego prawa autorskie (osobiste lub majątkowe) lub dobra osobiste os</w:t>
            </w:r>
            <w:r w:rsidR="006C78D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ób trzecich, osoba zgłaszająca skecz 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pokryje wszystkie koszty obsługi prawnej wynikającej z ewentualnych roszczeń oraz koszty kar i odszkodowań nałożonych z tego tytułu.</w:t>
            </w:r>
          </w:p>
        </w:tc>
      </w:tr>
      <w:tr w:rsidR="002651B7" w:rsidRPr="00F20C63" w14:paraId="69694E97" w14:textId="77777777" w:rsidTr="007B12C8">
        <w:trPr>
          <w:trHeight w:val="7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FE66" w14:textId="2748D6C8" w:rsidR="002651B7" w:rsidRPr="00F20C63" w:rsidRDefault="00862EE9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62E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Oświadczam, że zapoznałam/em się z regulaminem  konkursu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kabaretów</w:t>
            </w:r>
            <w:r w:rsidRPr="00862E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oraz akceptuję jego postanowienia.</w:t>
            </w:r>
            <w:r w:rsidR="002651B7" w:rsidRPr="00F20C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br/>
            </w:r>
            <w:r w:rsidR="00077E65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osoba zgłaszająca skecz:</w:t>
            </w:r>
            <w:r w:rsidR="00DE43BD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……………………………………………….</w:t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(data i czytelny podpis </w:t>
            </w:r>
            <w:r w:rsidR="00DE43BD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pełnoletniej </w:t>
            </w:r>
            <w:r w:rsidR="00077E65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>osoby zgłaszającej skecz</w:t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</w:tr>
    </w:tbl>
    <w:p w14:paraId="07F8F843" w14:textId="77777777" w:rsidR="002A2EC5" w:rsidRDefault="002A2EC5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1C711A03" w14:textId="77777777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211EDB39" w14:textId="77777777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BAB1EE9" w14:textId="77777777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59BCB7E" w14:textId="38FECB3E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21C7DD2F" w14:textId="77777777" w:rsidR="005103E1" w:rsidRDefault="005103E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AF53DD9" w14:textId="77777777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5C1A62E" w14:textId="24AA6C05" w:rsidR="005103E1" w:rsidRDefault="005103E1" w:rsidP="00A42404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 w:rsidRPr="005103E1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lastRenderedPageBreak/>
        <w:t xml:space="preserve">Lubuskie </w:t>
      </w:r>
      <w:proofErr w:type="spellStart"/>
      <w:r w:rsidRPr="005103E1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Pr="005103E1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- konkurs kabaretów</w:t>
      </w:r>
    </w:p>
    <w:p w14:paraId="533FD7FC" w14:textId="27676CB2" w:rsidR="00A42404" w:rsidRDefault="00D17FF3" w:rsidP="00A42404">
      <w:pPr>
        <w:spacing w:line="360" w:lineRule="auto"/>
        <w:jc w:val="both"/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</w:pPr>
      <w:r w:rsidRPr="00F5291F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>wypełni</w:t>
      </w:r>
      <w:r w:rsidR="004257E1" w:rsidRPr="00F5291F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 xml:space="preserve">a opiekun grupy oraz </w:t>
      </w:r>
      <w:r w:rsidR="00F5291F" w:rsidRPr="00F5291F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>każdy uczestnik (pełnoprawny opiekun</w:t>
      </w:r>
      <w:r w:rsidR="00F5291F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 xml:space="preserve"> uczestnika</w:t>
      </w:r>
      <w:r w:rsidR="00A42404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>)</w:t>
      </w:r>
    </w:p>
    <w:p w14:paraId="02B23B40" w14:textId="77777777" w:rsidR="00A42404" w:rsidRDefault="00D17FF3" w:rsidP="00A42404">
      <w:pPr>
        <w:spacing w:line="360" w:lineRule="auto"/>
        <w:jc w:val="both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t>OŚWIADCZENIE</w:t>
      </w:r>
      <w:r w:rsidRPr="00F20C63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Zgodnie z Rozporządzeniem Parlamentu Europejskiego i Rady (UE) 2016/679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 dnia 27 kwietnia 2016 r. w sprawie ochrony osób fizycznych w związku z przetwarzaniem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danych osobowych i w sprawie swobodnego przepływu takich danych oraz uchylenia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dyrektywy 95/46/WE (ogólne rozporządzenie o ochronie danych),</w:t>
      </w:r>
    </w:p>
    <w:p w14:paraId="6A4C38E6" w14:textId="21C245D9" w:rsidR="00972962" w:rsidRPr="00A42404" w:rsidRDefault="00D17FF3" w:rsidP="00A42404">
      <w:pPr>
        <w:spacing w:line="36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Ja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(imię i nazwisko opiekuna</w:t>
      </w:r>
      <w:r w:rsidR="00F5291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grupy/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="00F5291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opiekuna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prawnego</w:t>
      </w:r>
      <w:r w:rsidR="00526B9B"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uczestnika konkursu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)</w:t>
      </w:r>
      <w:r w:rsidR="00A42404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.........................................................</w:t>
      </w:r>
      <w:r w:rsidR="00A42404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 wyrażam zgodę na przetwarzanie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danych osobowych zawartych w </w:t>
      </w:r>
      <w:r w:rsidR="006C78D8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karcie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zgłoszeniowej w celu realizacji</w:t>
      </w:r>
      <w:r w:rsidR="00A42404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k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onkursu </w:t>
      </w:r>
      <w:r w:rsidR="00A42404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abaretów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 Zgoda obejmuje publikację danych osobowych tj. imienia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="006C78D8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i nazwiska oraz wizerunku </w:t>
      </w:r>
      <w:r w:rsidR="00F5291F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 mediach,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na stronie internetowej i profilach społecznościowych organizatora,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wyłącznie w celu informacji i promocji działalności 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Zespołu Parków Krajobrazowych Województwa Lubuskiego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</w:t>
      </w:r>
    </w:p>
    <w:p w14:paraId="092FCA37" w14:textId="77777777" w:rsidR="00526B9B" w:rsidRPr="00F20C63" w:rsidRDefault="00D17FF3" w:rsidP="00501F03">
      <w:pPr>
        <w:spacing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..................................................</w:t>
      </w:r>
      <w:r w:rsidRPr="00F20C63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data i podpis</w:t>
      </w:r>
    </w:p>
    <w:p w14:paraId="096D60B9" w14:textId="54AC0784" w:rsidR="00603533" w:rsidRPr="00F20C63" w:rsidRDefault="00D17FF3" w:rsidP="00F5291F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Klauzula informacyjna: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zgodnie z art. 13 ust. 1 i ust. 2 ogólnego rozporządzenia o ochronie danych osobowych z dnia 27 kwietnia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2016 r. informuję, że: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1. Administratorem Pani/Pana danych osobowych jest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Zespół Parków Krajobrazowych Województwa Lubuskiego, ul. Walczaka 25, 66-400 Gorzów Wlkp.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2.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ane osobowe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podopiecznego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przetwarzane będą na podstawie udzielonej przez Panią/Pana zgody w celu</w:t>
      </w:r>
      <w:r w:rsidR="009213E8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realizacji </w:t>
      </w:r>
      <w:r w:rsidR="00A42404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onkursu </w:t>
      </w:r>
      <w:r w:rsidR="00A42404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abaretów.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, oraz w celach promocji i informacji</w:t>
      </w:r>
      <w:r w:rsidR="00A42404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 konkursie.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3.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ane osobowe będą przetwarzane tak długo, jak długo są niezbędne do realizowania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ww. celów lub do momentu wygaśnięcia obowiązku przechowywania danych wynikającego z przepisów prawa,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 szczególności obowiązku</w:t>
      </w:r>
      <w:r w:rsidR="009213E8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przechowywania dokumentów księgowych dotyczących konkursu, lub do momentu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gdy wyrazi Pani/Pan skuteczny sprzeciw wobec ich przetwarzania.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4.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ane osobowe mogą być przekazywane naszym podwykonawcom, na podstawie umów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powierzenia, w szczególności dostawcom rozwiązań informatycznych, wyłącznie w związku z realizacją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ww. celów.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5. Posiada Pani/Pan prawo dostępu do treści danych osobowych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podopiecznego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oraz prawo ich sprostowania,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usunięcia, ograniczenia przetwarzania, prawo wniesienia sprzeciwu, prawo do cofnięcia zgody w dowolnym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momencie bez wpływu na zgodność z prawem przetwarzania, </w:t>
      </w:r>
      <w:r w:rsidRPr="000B0BEE"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>którego dokonano na podstawie zgody przed jej</w:t>
      </w:r>
      <w:r w:rsidR="00972962" w:rsidRPr="000B0BEE"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 xml:space="preserve">cofnięciem.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 celu skorzystania z tych uprawnień należy skontaktować się z Inspektorem Ochrony Danych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działającym 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 Zespole Parków Krajobrazowych Województwa lubuskiego pod adresem mailowym: iod@zpkwl.gorzow.pl.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6. Ma Pani/Pan prawo wniesienia skargi do organu nadzorczego tj. Prezesa Urzędu Ochrony Danych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Osobowych gdy uzna Pani/Pan, iż przetwarzanie danych osobowych dotyczących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podopiecznego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narusza przepisy</w:t>
      </w:r>
      <w:r w:rsidR="00972962"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0B0BE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ogólnego rozporządzenia o ochronie danych osobowych z dnia 27 kwietnia 2016 r</w:t>
      </w:r>
    </w:p>
    <w:sectPr w:rsidR="00603533" w:rsidRPr="00F20C63" w:rsidSect="00C8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3"/>
    <w:rsid w:val="00077E65"/>
    <w:rsid w:val="000B0BEE"/>
    <w:rsid w:val="002617BB"/>
    <w:rsid w:val="002651B7"/>
    <w:rsid w:val="002A2EC5"/>
    <w:rsid w:val="0040614E"/>
    <w:rsid w:val="004257E1"/>
    <w:rsid w:val="00501F03"/>
    <w:rsid w:val="005103E1"/>
    <w:rsid w:val="005145D6"/>
    <w:rsid w:val="00526B9B"/>
    <w:rsid w:val="00603533"/>
    <w:rsid w:val="00634BA3"/>
    <w:rsid w:val="006C78D8"/>
    <w:rsid w:val="006E4408"/>
    <w:rsid w:val="007B12C8"/>
    <w:rsid w:val="00862EE9"/>
    <w:rsid w:val="009213E8"/>
    <w:rsid w:val="00972962"/>
    <w:rsid w:val="009823B1"/>
    <w:rsid w:val="00A42404"/>
    <w:rsid w:val="00A95927"/>
    <w:rsid w:val="00AD4D08"/>
    <w:rsid w:val="00B9765B"/>
    <w:rsid w:val="00C85CC6"/>
    <w:rsid w:val="00D17FF3"/>
    <w:rsid w:val="00DE43BD"/>
    <w:rsid w:val="00E126C6"/>
    <w:rsid w:val="00EC2C3A"/>
    <w:rsid w:val="00F20C63"/>
    <w:rsid w:val="00F42B47"/>
    <w:rsid w:val="00F5291F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AB63"/>
  <w15:docId w15:val="{113FCEEB-2A62-4CC1-9CD3-0A368C33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7FF3"/>
    <w:rPr>
      <w:rFonts w:ascii="Verdana" w:hAnsi="Verdan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D17FF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17FF3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D17FF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D17FF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omylnaczcionkaakapitu"/>
    <w:rsid w:val="00D17FF3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Domylnaczcionkaakapitu"/>
    <w:rsid w:val="00D17FF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81">
    <w:name w:val="fontstyle81"/>
    <w:basedOn w:val="Domylnaczcionkaakapitu"/>
    <w:rsid w:val="00D17FF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</dc:creator>
  <cp:keywords/>
  <dc:description/>
  <cp:lastModifiedBy>dyrektor</cp:lastModifiedBy>
  <cp:revision>2</cp:revision>
  <dcterms:created xsi:type="dcterms:W3CDTF">2021-03-05T10:20:00Z</dcterms:created>
  <dcterms:modified xsi:type="dcterms:W3CDTF">2021-03-05T10:20:00Z</dcterms:modified>
</cp:coreProperties>
</file>